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F361AB">
        <w:rPr>
          <w:sz w:val="28"/>
          <w:szCs w:val="28"/>
        </w:rPr>
        <w:t>86MS0005-01-2024-010528-58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F361AB">
        <w:rPr>
          <w:sz w:val="28"/>
          <w:szCs w:val="28"/>
        </w:rPr>
        <w:t>05-4656/0501/2024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 xml:space="preserve">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19"/>
        <w:gridCol w:w="4946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октября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Соколикова</w:t>
      </w:r>
      <w:r>
        <w:rPr>
          <w:sz w:val="28"/>
          <w:szCs w:val="28"/>
        </w:rPr>
        <w:t xml:space="preserve"> П</w:t>
      </w:r>
      <w:r w:rsidR="004144D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144D2">
        <w:rPr>
          <w:sz w:val="28"/>
          <w:szCs w:val="28"/>
        </w:rPr>
        <w:t>.</w:t>
      </w:r>
      <w:r w:rsidRPr="00BA0CCC">
        <w:rPr>
          <w:rFonts w:eastAsia="Times New Roman CYR"/>
          <w:sz w:val="28"/>
          <w:szCs w:val="28"/>
        </w:rPr>
        <w:t xml:space="preserve">, </w:t>
      </w:r>
      <w:r w:rsidR="004144D2">
        <w:rPr>
          <w:sz w:val="28"/>
          <w:szCs w:val="28"/>
        </w:rPr>
        <w:t>**</w:t>
      </w:r>
      <w:r w:rsidR="004144D2">
        <w:rPr>
          <w:sz w:val="28"/>
          <w:szCs w:val="28"/>
        </w:rPr>
        <w:t>*,</w:t>
      </w:r>
      <w:r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Соколиков П</w:t>
      </w:r>
      <w:r w:rsidR="004144D2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И</w:t>
      </w:r>
      <w:r w:rsidR="004144D2">
        <w:rPr>
          <w:rFonts w:eastAsia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16.09.2024 в 07:27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>час. на 19 км автодороги Р-404 Тюмень-Тобольск-Ханты-Мансийск подъезд к г. Сургуту Нефтеюганский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управляя т/с </w:t>
      </w:r>
      <w:r w:rsidR="004144D2">
        <w:rPr>
          <w:sz w:val="28"/>
          <w:szCs w:val="28"/>
        </w:rPr>
        <w:t>***,</w:t>
      </w:r>
      <w:r>
        <w:rPr>
          <w:sz w:val="28"/>
          <w:szCs w:val="28"/>
        </w:rPr>
        <w:t xml:space="preserve">, г/н </w:t>
      </w:r>
      <w:r w:rsidR="004144D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обгон впереди двигающегося </w:t>
      </w:r>
      <w:r>
        <w:rPr>
          <w:sz w:val="28"/>
          <w:szCs w:val="28"/>
        </w:rPr>
        <w:t xml:space="preserve">грузового </w:t>
      </w:r>
      <w:r>
        <w:rPr>
          <w:sz w:val="28"/>
          <w:szCs w:val="28"/>
        </w:rPr>
        <w:t xml:space="preserve">транспортного средства  с выездом на полосу дороги, предназначенную для встречного движения,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F361AB" w:rsidRPr="008D726E" w:rsidP="001A77D4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8D726E">
        <w:rPr>
          <w:rFonts w:eastAsia="Times New Roman CYR"/>
          <w:sz w:val="28"/>
          <w:szCs w:val="28"/>
        </w:rPr>
        <w:t>Соколиков</w:t>
      </w:r>
      <w:r w:rsidRPr="008D726E" w:rsidR="001A77D4">
        <w:rPr>
          <w:sz w:val="28"/>
          <w:szCs w:val="28"/>
        </w:rPr>
        <w:t xml:space="preserve"> </w:t>
      </w:r>
      <w:r w:rsidRPr="008D726E">
        <w:rPr>
          <w:sz w:val="28"/>
          <w:szCs w:val="28"/>
          <w:lang w:val="ru-RU"/>
        </w:rPr>
        <w:t>П.И. в судебном заседании вину признал, пояснив, что спешил, просит не лишать его водительских прав, указывая, что в деревне без автомобиля плохо.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</w:t>
      </w:r>
      <w:r w:rsidR="008D726E">
        <w:rPr>
          <w:sz w:val="28"/>
          <w:szCs w:val="28"/>
          <w:lang w:val="ru-RU"/>
        </w:rPr>
        <w:t xml:space="preserve">заслушав </w:t>
      </w:r>
      <w:r w:rsidR="008D726E">
        <w:rPr>
          <w:sz w:val="28"/>
          <w:szCs w:val="28"/>
          <w:lang w:val="ru-RU"/>
        </w:rPr>
        <w:t>Соколикова</w:t>
      </w:r>
      <w:r w:rsidR="008D726E">
        <w:rPr>
          <w:sz w:val="28"/>
          <w:szCs w:val="28"/>
          <w:lang w:val="ru-RU"/>
        </w:rPr>
        <w:t xml:space="preserve"> П.И.,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  <w:lang w:val="ru-RU"/>
        </w:rPr>
        <w:t>а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F361AB">
        <w:rPr>
          <w:sz w:val="28"/>
          <w:szCs w:val="28"/>
        </w:rPr>
        <w:t>86хм637029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F361AB">
        <w:rPr>
          <w:sz w:val="28"/>
          <w:szCs w:val="28"/>
        </w:rPr>
        <w:t>16.09.2024</w:t>
      </w:r>
      <w:r w:rsidRPr="0062561C">
        <w:rPr>
          <w:sz w:val="28"/>
          <w:szCs w:val="28"/>
        </w:rPr>
        <w:t xml:space="preserve">, согласно которому </w:t>
      </w:r>
      <w:r w:rsidR="00F361AB">
        <w:rPr>
          <w:rFonts w:eastAsia="Times New Roman CYR"/>
          <w:sz w:val="28"/>
          <w:szCs w:val="28"/>
        </w:rPr>
        <w:t>Соколиков</w:t>
      </w:r>
      <w:r w:rsidRPr="00EF1C33">
        <w:rPr>
          <w:sz w:val="28"/>
          <w:szCs w:val="28"/>
        </w:rPr>
        <w:t xml:space="preserve"> </w:t>
      </w:r>
      <w:r w:rsidR="00F361AB">
        <w:rPr>
          <w:sz w:val="28"/>
          <w:szCs w:val="28"/>
        </w:rPr>
        <w:t xml:space="preserve">16.09.2024 </w:t>
      </w:r>
      <w:r w:rsidR="008D726E">
        <w:rPr>
          <w:sz w:val="28"/>
          <w:szCs w:val="28"/>
        </w:rPr>
        <w:t xml:space="preserve">в </w:t>
      </w:r>
      <w:r w:rsidR="00F361AB">
        <w:rPr>
          <w:sz w:val="28"/>
          <w:szCs w:val="28"/>
        </w:rPr>
        <w:t>07:27</w:t>
      </w:r>
      <w:r w:rsidR="005A7306">
        <w:rPr>
          <w:sz w:val="28"/>
          <w:szCs w:val="28"/>
        </w:rPr>
        <w:t xml:space="preserve"> </w:t>
      </w:r>
      <w:r w:rsidR="008D726E">
        <w:rPr>
          <w:sz w:val="28"/>
          <w:szCs w:val="28"/>
        </w:rPr>
        <w:t xml:space="preserve">час. на </w:t>
      </w:r>
      <w:r w:rsidR="00F361AB">
        <w:rPr>
          <w:sz w:val="28"/>
          <w:szCs w:val="28"/>
        </w:rPr>
        <w:t>19 км автодороги Р-404 Тюмень-Тобольск-Ханты-Мансийск подъезд к г. Сургуту Нефтеюганский район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726E">
        <w:rPr>
          <w:sz w:val="28"/>
          <w:szCs w:val="28"/>
        </w:rPr>
        <w:t xml:space="preserve">управляя т/с </w:t>
      </w:r>
      <w:r w:rsidR="004144D2">
        <w:rPr>
          <w:sz w:val="28"/>
          <w:szCs w:val="28"/>
        </w:rPr>
        <w:t>***,</w:t>
      </w:r>
      <w:r w:rsidR="008D726E">
        <w:rPr>
          <w:sz w:val="28"/>
          <w:szCs w:val="28"/>
        </w:rPr>
        <w:t xml:space="preserve">, г/н </w:t>
      </w:r>
      <w:r w:rsidR="004144D2">
        <w:rPr>
          <w:sz w:val="28"/>
          <w:szCs w:val="28"/>
        </w:rPr>
        <w:t>***,</w:t>
      </w:r>
      <w:r w:rsidR="008D726E">
        <w:rPr>
          <w:sz w:val="28"/>
          <w:szCs w:val="28"/>
        </w:rPr>
        <w:t xml:space="preserve">, совершил обгон впереди двигающегося грузового транспортного средства  с выездом на полосу дороги, предназначенную для встречного движения, при этом пересек сплошную линию горизонтальной дорожной разметки 1.1,  чем </w:t>
      </w:r>
      <w:r w:rsidRPr="00B30AD8" w:rsidR="008D726E">
        <w:rPr>
          <w:sz w:val="28"/>
          <w:szCs w:val="28"/>
        </w:rPr>
        <w:t>нарушил п. 1.3</w:t>
      </w:r>
      <w:r w:rsidR="008D726E">
        <w:rPr>
          <w:sz w:val="28"/>
          <w:szCs w:val="28"/>
        </w:rPr>
        <w:t xml:space="preserve">, 9.1.1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.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</w:rPr>
        <w:t>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F361AB">
        <w:rPr>
          <w:sz w:val="28"/>
          <w:szCs w:val="28"/>
        </w:rPr>
        <w:t>16.09.2024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F361AB">
        <w:rPr>
          <w:rFonts w:eastAsia="Times New Roman CYR"/>
          <w:sz w:val="28"/>
          <w:szCs w:val="28"/>
        </w:rPr>
        <w:t>Соколиков</w:t>
      </w:r>
      <w:r w:rsidRPr="0062561C">
        <w:rPr>
          <w:sz w:val="28"/>
          <w:szCs w:val="28"/>
        </w:rPr>
        <w:t xml:space="preserve"> </w:t>
      </w:r>
      <w:r w:rsidR="008D726E">
        <w:rPr>
          <w:sz w:val="28"/>
          <w:szCs w:val="28"/>
        </w:rPr>
        <w:t xml:space="preserve">на </w:t>
      </w:r>
      <w:r w:rsidR="00F361AB">
        <w:rPr>
          <w:sz w:val="28"/>
          <w:szCs w:val="28"/>
        </w:rPr>
        <w:t>19 км автодороги Р-404 Тюмень-Тобольск-Ханты-Мансийск подъезд к г. Сургуту Нефтеюганский район</w:t>
      </w:r>
      <w:r w:rsidR="008D726E">
        <w:rPr>
          <w:sz w:val="28"/>
          <w:szCs w:val="28"/>
        </w:rPr>
        <w:t>,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8D726E">
        <w:rPr>
          <w:color w:val="FF0000"/>
          <w:sz w:val="28"/>
          <w:szCs w:val="28"/>
        </w:rPr>
        <w:t xml:space="preserve">Сургуту в сторону города </w:t>
      </w:r>
      <w:r w:rsidRPr="00C43E9D">
        <w:rPr>
          <w:color w:val="FF0000"/>
          <w:sz w:val="28"/>
          <w:szCs w:val="28"/>
        </w:rPr>
        <w:t xml:space="preserve">Нефтеюганск, </w:t>
      </w:r>
      <w:r w:rsidRPr="0062561C">
        <w:rPr>
          <w:sz w:val="28"/>
          <w:szCs w:val="28"/>
        </w:rPr>
        <w:t xml:space="preserve">совершил обгон попутно идущего </w:t>
      </w:r>
      <w:r w:rsidR="008D726E">
        <w:rPr>
          <w:sz w:val="28"/>
          <w:szCs w:val="28"/>
        </w:rPr>
        <w:t xml:space="preserve">грузового </w:t>
      </w:r>
      <w:r w:rsidRPr="0062561C">
        <w:rPr>
          <w:sz w:val="28"/>
          <w:szCs w:val="28"/>
        </w:rPr>
        <w:t>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="00C43E9D">
        <w:rPr>
          <w:sz w:val="28"/>
          <w:szCs w:val="28"/>
        </w:rPr>
        <w:t xml:space="preserve">с пересечением сплошной линии </w:t>
      </w:r>
      <w:r w:rsidR="00C43E9D">
        <w:rPr>
          <w:sz w:val="28"/>
          <w:szCs w:val="28"/>
        </w:rPr>
        <w:t>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взвода 1 роты № 2 ОБ ДПС ГИБДД УМВД России по ХМАО-Югре </w:t>
      </w:r>
      <w:r w:rsidR="004144D2">
        <w:rPr>
          <w:color w:val="FF0000"/>
          <w:sz w:val="28"/>
          <w:szCs w:val="28"/>
        </w:rPr>
        <w:t>Х</w:t>
      </w:r>
      <w:r w:rsidR="008D726E">
        <w:rPr>
          <w:color w:val="FF0000"/>
          <w:sz w:val="28"/>
          <w:szCs w:val="28"/>
        </w:rPr>
        <w:t xml:space="preserve"> от 16.09.2024</w:t>
      </w:r>
      <w:r w:rsidRPr="0062561C">
        <w:rPr>
          <w:sz w:val="28"/>
          <w:szCs w:val="28"/>
        </w:rPr>
        <w:t xml:space="preserve">, согласно которому </w:t>
      </w:r>
      <w:r w:rsidR="00F361AB">
        <w:rPr>
          <w:sz w:val="28"/>
          <w:szCs w:val="28"/>
        </w:rPr>
        <w:t xml:space="preserve">16.09.2024 </w:t>
      </w:r>
      <w:r w:rsidRPr="0062561C">
        <w:rPr>
          <w:sz w:val="28"/>
          <w:szCs w:val="28"/>
        </w:rPr>
        <w:t xml:space="preserve">он заступил на службу. </w:t>
      </w:r>
      <w:r w:rsidR="008D726E">
        <w:rPr>
          <w:sz w:val="28"/>
          <w:szCs w:val="28"/>
        </w:rPr>
        <w:t>На</w:t>
      </w:r>
      <w:r w:rsidR="00F77745">
        <w:rPr>
          <w:sz w:val="28"/>
          <w:szCs w:val="28"/>
        </w:rPr>
        <w:t xml:space="preserve"> </w:t>
      </w:r>
      <w:r w:rsidR="00F361AB">
        <w:rPr>
          <w:sz w:val="28"/>
          <w:szCs w:val="28"/>
        </w:rPr>
        <w:t>19 км автодороги Р-404 Тюмень-Тобольск-Ханты-Мансийск подъезд к г. Сургуту Нефтеюганский район</w:t>
      </w:r>
      <w:r w:rsidRPr="0062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ПДД </w:t>
      </w:r>
      <w:r w:rsidRPr="0062561C">
        <w:rPr>
          <w:sz w:val="28"/>
          <w:szCs w:val="28"/>
        </w:rPr>
        <w:t>было остановлено</w:t>
      </w:r>
      <w:r w:rsidR="008D726E">
        <w:rPr>
          <w:sz w:val="28"/>
          <w:szCs w:val="28"/>
        </w:rPr>
        <w:t xml:space="preserve"> т/с </w:t>
      </w:r>
      <w:r w:rsidR="004144D2">
        <w:rPr>
          <w:sz w:val="28"/>
          <w:szCs w:val="28"/>
        </w:rPr>
        <w:t>**</w:t>
      </w:r>
      <w:r w:rsidR="004144D2">
        <w:rPr>
          <w:sz w:val="28"/>
          <w:szCs w:val="28"/>
        </w:rPr>
        <w:t>*,</w:t>
      </w:r>
      <w:r w:rsidR="008D726E">
        <w:rPr>
          <w:sz w:val="28"/>
          <w:szCs w:val="28"/>
        </w:rPr>
        <w:t>,</w:t>
      </w:r>
      <w:r w:rsidR="008D726E">
        <w:rPr>
          <w:sz w:val="28"/>
          <w:szCs w:val="28"/>
        </w:rPr>
        <w:t xml:space="preserve"> г/н </w:t>
      </w:r>
      <w:r w:rsidR="004144D2">
        <w:rPr>
          <w:sz w:val="28"/>
          <w:szCs w:val="28"/>
        </w:rPr>
        <w:t>***,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</w:rPr>
        <w:t>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</w:rPr>
        <w:t>у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8D726E" w:rsidRPr="0062561C" w:rsidP="008D726E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</w:t>
      </w:r>
      <w:r w:rsidR="00F77745">
        <w:rPr>
          <w:color w:val="FF0000"/>
          <w:sz w:val="28"/>
          <w:szCs w:val="28"/>
        </w:rPr>
        <w:t xml:space="preserve"> </w:t>
      </w:r>
      <w:r w:rsidR="00F77745">
        <w:rPr>
          <w:sz w:val="28"/>
          <w:szCs w:val="28"/>
        </w:rPr>
        <w:t>Р-404 Тюмень-Тобольск-Ханты-Мансийск подъезд к г. Сургут</w:t>
      </w:r>
      <w:r w:rsidRPr="00D76B16">
        <w:rPr>
          <w:color w:val="FF0000"/>
          <w:sz w:val="28"/>
          <w:szCs w:val="28"/>
        </w:rPr>
        <w:t xml:space="preserve">, согласно которой на </w:t>
      </w:r>
      <w:r>
        <w:rPr>
          <w:color w:val="FF0000"/>
          <w:sz w:val="28"/>
          <w:szCs w:val="28"/>
        </w:rPr>
        <w:t xml:space="preserve">19 </w:t>
      </w:r>
      <w:r w:rsidRPr="00D76B16">
        <w:rPr>
          <w:color w:val="FF0000"/>
          <w:sz w:val="28"/>
          <w:szCs w:val="28"/>
        </w:rPr>
        <w:t>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</w:t>
      </w:r>
      <w:r w:rsidRPr="0062561C">
        <w:rPr>
          <w:sz w:val="28"/>
          <w:szCs w:val="28"/>
        </w:rPr>
        <w:t xml:space="preserve">дороги </w:t>
      </w:r>
      <w:r>
        <w:rPr>
          <w:sz w:val="28"/>
          <w:szCs w:val="28"/>
        </w:rPr>
        <w:t>имеется линия дорожной разметки 1.1 «Сплошная линия»;</w:t>
      </w:r>
    </w:p>
    <w:p w:rsidR="008D726E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F361AB">
        <w:rPr>
          <w:rFonts w:ascii="Times New Roman" w:eastAsia="Times New Roman CYR" w:hAnsi="Times New Roman"/>
          <w:sz w:val="28"/>
          <w:szCs w:val="28"/>
        </w:rPr>
        <w:t>Соколиков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</w:t>
      </w:r>
      <w:r>
        <w:rPr>
          <w:rFonts w:ascii="Times New Roman" w:hAnsi="Times New Roman"/>
          <w:sz w:val="28"/>
          <w:szCs w:val="28"/>
        </w:rPr>
        <w:t>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</w:t>
      </w:r>
      <w:r w:rsidRPr="00E9233F">
        <w:rPr>
          <w:sz w:val="28"/>
          <w:szCs w:val="28"/>
        </w:rPr>
        <w:t xml:space="preserve">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</w:rPr>
        <w:t>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F361AB">
        <w:rPr>
          <w:rFonts w:eastAsia="Times New Roman CYR"/>
          <w:sz w:val="28"/>
          <w:szCs w:val="28"/>
        </w:rPr>
        <w:t>Соколиков</w:t>
      </w:r>
      <w:r w:rsidR="008D726E">
        <w:rPr>
          <w:rFonts w:eastAsia="Times New Roman CYR"/>
          <w:sz w:val="28"/>
          <w:szCs w:val="28"/>
        </w:rPr>
        <w:t>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F361AB">
        <w:rPr>
          <w:rFonts w:eastAsia="Times New Roman CYR"/>
          <w:sz w:val="28"/>
          <w:szCs w:val="28"/>
        </w:rPr>
        <w:t>Соколиков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</w:t>
      </w:r>
      <w:r w:rsidR="008D726E">
        <w:rPr>
          <w:sz w:val="28"/>
          <w:szCs w:val="28"/>
        </w:rPr>
        <w:t>ом</w:t>
      </w:r>
      <w:r w:rsidRPr="001B7327">
        <w:rPr>
          <w:sz w:val="28"/>
          <w:szCs w:val="28"/>
        </w:rPr>
        <w:t>, смягчающи</w:t>
      </w:r>
      <w:r w:rsidR="008D726E">
        <w:rPr>
          <w:sz w:val="28"/>
          <w:szCs w:val="28"/>
        </w:rPr>
        <w:t>м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8D726E">
        <w:rPr>
          <w:sz w:val="28"/>
          <w:szCs w:val="28"/>
        </w:rPr>
        <w:t>признает признание вины</w:t>
      </w:r>
      <w:r w:rsidRPr="00570F34">
        <w:rPr>
          <w:color w:val="C00000"/>
          <w:sz w:val="28"/>
          <w:szCs w:val="28"/>
        </w:rPr>
        <w:t xml:space="preserve">. </w:t>
      </w:r>
    </w:p>
    <w:p w:rsidR="008D726E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</w:t>
      </w:r>
      <w:r>
        <w:rPr>
          <w:sz w:val="28"/>
          <w:szCs w:val="28"/>
        </w:rPr>
        <w:t>вных правонарушениях, судом не установлено.</w:t>
      </w:r>
    </w:p>
    <w:p w:rsidR="001A77D4" w:rsidRPr="006B4254" w:rsidP="001A77D4">
      <w:pPr>
        <w:ind w:firstLine="567"/>
        <w:jc w:val="both"/>
        <w:rPr>
          <w:sz w:val="28"/>
          <w:szCs w:val="28"/>
        </w:rPr>
      </w:pPr>
      <w:r w:rsidRPr="006B4254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6B4254">
        <w:rPr>
          <w:color w:val="000000"/>
          <w:sz w:val="28"/>
          <w:szCs w:val="28"/>
          <w:lang w:bidi="ru-RU"/>
        </w:rPr>
        <w:t xml:space="preserve"> </w:t>
      </w:r>
      <w:r w:rsidRPr="006B4254" w:rsidR="00F361AB">
        <w:rPr>
          <w:rFonts w:eastAsia="Times New Roman CYR"/>
          <w:sz w:val="28"/>
          <w:szCs w:val="28"/>
        </w:rPr>
        <w:t>Соколиков</w:t>
      </w:r>
      <w:r w:rsidR="006B4254">
        <w:rPr>
          <w:rFonts w:eastAsia="Times New Roman CYR"/>
          <w:sz w:val="28"/>
          <w:szCs w:val="28"/>
        </w:rPr>
        <w:t>у</w:t>
      </w:r>
      <w:r w:rsidRPr="006B4254">
        <w:rPr>
          <w:color w:val="000000"/>
          <w:sz w:val="28"/>
          <w:szCs w:val="28"/>
          <w:lang w:bidi="ru-RU"/>
        </w:rPr>
        <w:t xml:space="preserve"> </w:t>
      </w:r>
      <w:r w:rsidRPr="006B4254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</w:t>
      </w:r>
      <w:r w:rsidRPr="0062561C">
        <w:rPr>
          <w:sz w:val="28"/>
          <w:szCs w:val="28"/>
        </w:rPr>
        <w:t>ст.ст</w:t>
      </w:r>
      <w:r w:rsidRPr="0062561C">
        <w:rPr>
          <w:sz w:val="28"/>
          <w:szCs w:val="28"/>
        </w:rPr>
        <w:t xml:space="preserve">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F361AB">
        <w:rPr>
          <w:rFonts w:eastAsia="Times New Roman CYR"/>
          <w:sz w:val="28"/>
          <w:szCs w:val="28"/>
        </w:rPr>
        <w:t>Соколиков</w:t>
      </w:r>
      <w:r w:rsidR="006B4254">
        <w:rPr>
          <w:rFonts w:eastAsia="Times New Roman CYR"/>
          <w:sz w:val="28"/>
          <w:szCs w:val="28"/>
        </w:rPr>
        <w:t>а</w:t>
      </w:r>
      <w:r w:rsidR="00F361AB">
        <w:rPr>
          <w:rFonts w:eastAsia="Times New Roman CYR"/>
          <w:sz w:val="28"/>
          <w:szCs w:val="28"/>
        </w:rPr>
        <w:t xml:space="preserve"> П</w:t>
      </w:r>
      <w:r w:rsidR="004144D2">
        <w:rPr>
          <w:rFonts w:eastAsia="Times New Roman CYR"/>
          <w:sz w:val="28"/>
          <w:szCs w:val="28"/>
        </w:rPr>
        <w:t>.</w:t>
      </w:r>
      <w:r w:rsidR="00F361AB">
        <w:rPr>
          <w:rFonts w:eastAsia="Times New Roman CYR"/>
          <w:sz w:val="28"/>
          <w:szCs w:val="28"/>
        </w:rPr>
        <w:t>И</w:t>
      </w:r>
      <w:r w:rsidR="004144D2">
        <w:rPr>
          <w:rFonts w:eastAsia="Times New Roman CYR"/>
          <w:sz w:val="28"/>
          <w:szCs w:val="28"/>
        </w:rPr>
        <w:t>.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6B4254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</w:t>
      </w:r>
      <w:r w:rsidRPr="00981294">
        <w:rPr>
          <w:rFonts w:ascii="Times New Roman" w:hAnsi="Times New Roman"/>
          <w:sz w:val="28"/>
          <w:szCs w:val="28"/>
        </w:rPr>
        <w:t>кор</w:t>
      </w:r>
      <w:r w:rsidRPr="00981294">
        <w:rPr>
          <w:rFonts w:ascii="Times New Roman" w:hAnsi="Times New Roman"/>
          <w:sz w:val="28"/>
          <w:szCs w:val="28"/>
        </w:rPr>
        <w:t xml:space="preserve">./счет 40102810245370000007, КБК 18811601123010001140 </w:t>
      </w:r>
      <w:r w:rsidR="00A67AEC">
        <w:rPr>
          <w:rFonts w:ascii="Times New Roman" w:hAnsi="Times New Roman"/>
          <w:sz w:val="28"/>
          <w:szCs w:val="28"/>
        </w:rPr>
        <w:t xml:space="preserve">УИН </w:t>
      </w:r>
      <w:r w:rsidR="004144D2">
        <w:rPr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6B4254">
      <w:headerReference w:type="default" r:id="rId8"/>
      <w:pgSz w:w="11906" w:h="16838"/>
      <w:pgMar w:top="737" w:right="737" w:bottom="737" w:left="130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D726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8D726E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D726E" w:rsidRPr="001A77D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4A7E"/>
    <w:rsid w:val="00275812"/>
    <w:rsid w:val="002924A3"/>
    <w:rsid w:val="002A212B"/>
    <w:rsid w:val="002A71E9"/>
    <w:rsid w:val="002D07E6"/>
    <w:rsid w:val="002D356D"/>
    <w:rsid w:val="002D782A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144D2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870B4"/>
    <w:rsid w:val="006A2FD4"/>
    <w:rsid w:val="006B368C"/>
    <w:rsid w:val="006B4254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726E"/>
    <w:rsid w:val="008E65A9"/>
    <w:rsid w:val="009047C6"/>
    <w:rsid w:val="00930202"/>
    <w:rsid w:val="00932A76"/>
    <w:rsid w:val="00941DDE"/>
    <w:rsid w:val="00950EBC"/>
    <w:rsid w:val="00981294"/>
    <w:rsid w:val="009C4C00"/>
    <w:rsid w:val="009C5616"/>
    <w:rsid w:val="009D7165"/>
    <w:rsid w:val="00A0101B"/>
    <w:rsid w:val="00A01710"/>
    <w:rsid w:val="00A30086"/>
    <w:rsid w:val="00A537B6"/>
    <w:rsid w:val="00A67AEC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0724A"/>
    <w:rsid w:val="00E12323"/>
    <w:rsid w:val="00E34E9E"/>
    <w:rsid w:val="00E362BE"/>
    <w:rsid w:val="00E40710"/>
    <w:rsid w:val="00E648FB"/>
    <w:rsid w:val="00E70851"/>
    <w:rsid w:val="00E70B0E"/>
    <w:rsid w:val="00E9233F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361AB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72350E-D489-471D-AFEC-8355EC7C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